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F3F89" w14:textId="55CF5487" w:rsidR="0069678C" w:rsidRDefault="0069678C" w:rsidP="00BF3680">
      <w:pPr>
        <w:spacing w:before="120" w:after="120" w:line="240" w:lineRule="auto"/>
        <w:jc w:val="both"/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0" w:name="_GoBack"/>
      <w:bookmarkEnd w:id="0"/>
    </w:p>
    <w:p w14:paraId="50D82EE1" w14:textId="34ED806E" w:rsidR="0069678C" w:rsidRPr="001778C7" w:rsidRDefault="0069678C" w:rsidP="001778C7">
      <w:pPr>
        <w:spacing w:after="0" w:line="240" w:lineRule="auto"/>
        <w:jc w:val="center"/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</w:pPr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 xml:space="preserve">ANNEXE </w:t>
      </w:r>
      <w:r w:rsidRPr="0002361B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 xml:space="preserve">DECLARATION </w:t>
      </w:r>
      <w:r w:rsidR="00174C76" w:rsidRPr="0002361B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 xml:space="preserve">ABSENCE </w:t>
      </w:r>
      <w:r w:rsidRPr="0002361B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 xml:space="preserve">CONFLIT </w:t>
      </w:r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>D’INTERET</w:t>
      </w:r>
    </w:p>
    <w:p w14:paraId="4AB8C544" w14:textId="77777777" w:rsidR="0069678C" w:rsidRPr="001778C7" w:rsidRDefault="0069678C" w:rsidP="001778C7">
      <w:pPr>
        <w:spacing w:after="0" w:line="240" w:lineRule="auto"/>
        <w:jc w:val="both"/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</w:pPr>
    </w:p>
    <w:p w14:paraId="40F7FFF8" w14:textId="77777777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0523A284" w14:textId="77777777" w:rsidR="00BF3680" w:rsidRPr="001778C7" w:rsidRDefault="00BF3680" w:rsidP="001778C7">
      <w:pPr>
        <w:keepNext/>
        <w:keepLines/>
        <w:widowControl w:val="0"/>
        <w:pBdr>
          <w:left w:val="single" w:sz="8" w:space="0" w:color="CCCCCC"/>
          <w:bottom w:val="single" w:sz="8" w:space="0" w:color="CCCCCC"/>
        </w:pBdr>
        <w:suppressAutoHyphens/>
        <w:spacing w:after="0" w:line="240" w:lineRule="atLeast"/>
        <w:ind w:left="283"/>
        <w:jc w:val="both"/>
        <w:outlineLvl w:val="1"/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</w:pPr>
      <w:bookmarkStart w:id="1" w:name="_Toc110006700"/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>Conflit d’intérêt de l’entreprise</w:t>
      </w:r>
      <w:bookmarkEnd w:id="1"/>
    </w:p>
    <w:p w14:paraId="69E2F4D8" w14:textId="77777777" w:rsidR="001778C7" w:rsidRDefault="001778C7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431E5820" w14:textId="021E9266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Le présent document est rempli par une personne habilité à représenter l’entreprise, voire le groupement le cas échéant, avant chaque démarrage de prestation, au regard des activités de l’entreprise.</w:t>
      </w:r>
    </w:p>
    <w:p w14:paraId="7E27A9F9" w14:textId="77777777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2B0BA4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Identité de l’entreprise et personne habilité à la représenter</w:t>
      </w:r>
    </w:p>
    <w:p w14:paraId="73758E75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i/>
          <w:sz w:val="20"/>
          <w:szCs w:val="20"/>
        </w:rPr>
      </w:pPr>
    </w:p>
    <w:p w14:paraId="60E81E1F" w14:textId="42D7FF9A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i/>
          <w:sz w:val="20"/>
          <w:szCs w:val="20"/>
        </w:rPr>
      </w:pPr>
      <w:r w:rsidRPr="001778C7">
        <w:rPr>
          <w:rFonts w:ascii="Marianne" w:eastAsia="Calibri" w:hAnsi="Marianne" w:cstheme="minorHAnsi"/>
          <w:i/>
          <w:sz w:val="20"/>
          <w:szCs w:val="20"/>
        </w:rPr>
        <w:t>Joindre à la présente déclaration le pouvoir de la personne habilitée à représenter la société.</w:t>
      </w:r>
    </w:p>
    <w:p w14:paraId="43D878A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M. / Mme (rayez la mention inutile)</w:t>
      </w:r>
      <w:r w:rsidRPr="001778C7">
        <w:rPr>
          <w:rFonts w:ascii="Calibri" w:eastAsia="Calibri" w:hAnsi="Calibri" w:cs="Calibri"/>
          <w:sz w:val="20"/>
          <w:szCs w:val="20"/>
        </w:rPr>
        <w:t> </w:t>
      </w:r>
    </w:p>
    <w:p w14:paraId="6299A65C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3B9015C0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Prénom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219F4A0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Fonctions au titre desquelles est produite la déclaration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76E7E23B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 et adresse de l’organisme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38DEDCA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8C3F02C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Adresse de messagerie électronique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6FE1AB56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Coordonnées téléphoniques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091DADB4" w14:textId="2AA28F89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1C7A2271" w14:textId="529D850B" w:rsidR="009014E2" w:rsidRDefault="009014E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Option à compléter</w:t>
      </w:r>
    </w:p>
    <w:p w14:paraId="0005C8BF" w14:textId="77777777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448DE1D1" w14:textId="4A686765" w:rsidR="00EE6487" w:rsidRPr="001778C7" w:rsidRDefault="00D62B51" w:rsidP="00EE648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81345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487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EE6487" w:rsidRPr="001778C7">
        <w:rPr>
          <w:rFonts w:ascii="Calibri" w:eastAsia="Calibri" w:hAnsi="Calibri" w:cs="Calibri"/>
          <w:sz w:val="20"/>
          <w:szCs w:val="20"/>
        </w:rPr>
        <w:t> 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qu</w:t>
      </w:r>
      <w:r w:rsidR="00EE6487" w:rsidRPr="001778C7">
        <w:rPr>
          <w:rFonts w:ascii="Marianne" w:eastAsia="Calibri" w:hAnsi="Marianne" w:cs="Marianne"/>
          <w:sz w:val="20"/>
          <w:szCs w:val="20"/>
        </w:rPr>
        <w:t>’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en application du CC</w:t>
      </w:r>
      <w:r w:rsidR="00FD755A">
        <w:rPr>
          <w:rFonts w:ascii="Marianne" w:eastAsia="Calibri" w:hAnsi="Marianne" w:cstheme="minorHAnsi"/>
          <w:sz w:val="20"/>
          <w:szCs w:val="20"/>
        </w:rPr>
        <w:t>A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P de </w:t>
      </w:r>
      <w:r w:rsidR="00EE6487" w:rsidRPr="00EE6487">
        <w:rPr>
          <w:rFonts w:ascii="Marianne" w:eastAsia="Calibri" w:hAnsi="Marianne" w:cstheme="minorHAnsi"/>
          <w:sz w:val="20"/>
          <w:szCs w:val="20"/>
        </w:rPr>
        <w:t>l</w:t>
      </w:r>
      <w:r w:rsidR="00EE6487" w:rsidRPr="00EE6487">
        <w:rPr>
          <w:rFonts w:ascii="Marianne" w:eastAsia="Calibri" w:hAnsi="Marianne" w:cs="Marianne"/>
          <w:sz w:val="20"/>
          <w:szCs w:val="20"/>
        </w:rPr>
        <w:t>’</w:t>
      </w:r>
      <w:r w:rsidR="00EE6487" w:rsidRPr="00EE648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="00FD755A">
        <w:rPr>
          <w:rFonts w:ascii="Marianne" w:eastAsia="Calibri" w:hAnsi="Marianne" w:cs="Marianne"/>
          <w:sz w:val="20"/>
          <w:szCs w:val="20"/>
        </w:rPr>
        <w:t>aux prestations de contrôles administratifs et d’accompagnement des porteurs de projets sur les fonds européens</w:t>
      </w:r>
      <w:r w:rsidR="00FD755A" w:rsidRPr="00EE6487">
        <w:rPr>
          <w:rFonts w:ascii="Marianne" w:eastAsia="Calibri" w:hAnsi="Marianne" w:cstheme="minorHAnsi"/>
          <w:sz w:val="20"/>
          <w:szCs w:val="20"/>
        </w:rPr>
        <w:t xml:space="preserve"> </w:t>
      </w:r>
      <w:r w:rsidR="00EE6487" w:rsidRPr="001778C7">
        <w:rPr>
          <w:rFonts w:ascii="Marianne" w:eastAsia="Calibri" w:hAnsi="Marianne" w:cstheme="minorHAnsi"/>
          <w:sz w:val="20"/>
          <w:szCs w:val="20"/>
          <w:u w:val="single"/>
        </w:rPr>
        <w:t>ne pas présenter de situation de potentiel conflit d’intérêt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.</w:t>
      </w:r>
    </w:p>
    <w:p w14:paraId="121CD6B6" w14:textId="77777777" w:rsidR="00EE6487" w:rsidRPr="001778C7" w:rsidRDefault="00EE6487" w:rsidP="00EE648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7765B80A" w14:textId="55ABCA8A" w:rsidR="00EE6487" w:rsidRDefault="00D62B51" w:rsidP="00EE648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337766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487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EE6487" w:rsidRPr="001778C7">
        <w:rPr>
          <w:rFonts w:ascii="Calibri" w:eastAsia="Calibri" w:hAnsi="Calibri" w:cs="Calibri"/>
          <w:sz w:val="20"/>
          <w:szCs w:val="20"/>
        </w:rPr>
        <w:t> 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qu</w:t>
      </w:r>
      <w:r w:rsidR="00EE6487" w:rsidRPr="001778C7">
        <w:rPr>
          <w:rFonts w:ascii="Marianne" w:eastAsia="Calibri" w:hAnsi="Marianne" w:cs="Marianne"/>
          <w:sz w:val="20"/>
          <w:szCs w:val="20"/>
        </w:rPr>
        <w:t>’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en </w:t>
      </w:r>
      <w:r w:rsidR="00EE6487">
        <w:rPr>
          <w:rFonts w:ascii="Marianne" w:eastAsia="Calibri" w:hAnsi="Marianne" w:cstheme="minorHAnsi"/>
          <w:sz w:val="20"/>
          <w:szCs w:val="20"/>
        </w:rPr>
        <w:t>application du CC</w:t>
      </w:r>
      <w:r w:rsidR="00FD755A">
        <w:rPr>
          <w:rFonts w:ascii="Marianne" w:eastAsia="Calibri" w:hAnsi="Marianne" w:cstheme="minorHAnsi"/>
          <w:sz w:val="20"/>
          <w:szCs w:val="20"/>
        </w:rPr>
        <w:t>A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P de l</w:t>
      </w:r>
      <w:r w:rsidR="00EE6487" w:rsidRPr="001778C7">
        <w:rPr>
          <w:rFonts w:ascii="Marianne" w:eastAsia="Calibri" w:hAnsi="Marianne" w:cs="Marianne"/>
          <w:sz w:val="20"/>
          <w:szCs w:val="20"/>
        </w:rPr>
        <w:t>’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="00FD755A">
        <w:rPr>
          <w:rFonts w:ascii="Marianne" w:eastAsia="Calibri" w:hAnsi="Marianne" w:cs="Marianne"/>
          <w:sz w:val="20"/>
          <w:szCs w:val="20"/>
        </w:rPr>
        <w:t>aux prestations de contrôles administratifs et d’accompagnement des porteurs de projets sur les fonds européens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 xml:space="preserve">, </w:t>
      </w:r>
      <w:r w:rsidR="00EE6487" w:rsidRPr="001778C7">
        <w:rPr>
          <w:rFonts w:ascii="Marianne" w:eastAsia="Calibri" w:hAnsi="Marianne" w:cstheme="minorHAnsi"/>
          <w:sz w:val="20"/>
          <w:szCs w:val="20"/>
          <w:u w:val="single"/>
        </w:rPr>
        <w:t>être en situation de potentiel conflit d’intérêt pour les raisons suivantes</w:t>
      </w:r>
      <w:r w:rsidR="00EE6487" w:rsidRPr="001778C7">
        <w:rPr>
          <w:rFonts w:ascii="Calibri" w:eastAsia="Calibri" w:hAnsi="Calibri" w:cs="Calibri"/>
          <w:sz w:val="20"/>
          <w:szCs w:val="20"/>
        </w:rPr>
        <w:t> 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(</w:t>
      </w:r>
      <w:r w:rsidR="00EE6487" w:rsidRPr="001778C7">
        <w:rPr>
          <w:rFonts w:ascii="Marianne" w:eastAsia="Calibri" w:hAnsi="Marianne" w:cstheme="minorHAnsi"/>
          <w:i/>
          <w:sz w:val="20"/>
          <w:szCs w:val="20"/>
        </w:rPr>
        <w:t>Cocher la case et détailler</w:t>
      </w:r>
      <w:r w:rsidR="00EE6487" w:rsidRPr="001778C7">
        <w:rPr>
          <w:rFonts w:ascii="Marianne" w:eastAsia="Calibri" w:hAnsi="Marianne" w:cstheme="minorHAnsi"/>
          <w:sz w:val="20"/>
          <w:szCs w:val="20"/>
        </w:rPr>
        <w:t>) :</w:t>
      </w:r>
    </w:p>
    <w:p w14:paraId="59C5677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i/>
          <w:sz w:val="20"/>
          <w:szCs w:val="20"/>
        </w:rPr>
      </w:pPr>
      <w:r w:rsidRPr="001778C7">
        <w:rPr>
          <w:rFonts w:ascii="Marianne" w:eastAsia="Calibri" w:hAnsi="Marianne" w:cstheme="minorHAnsi"/>
          <w:i/>
          <w:sz w:val="20"/>
          <w:szCs w:val="20"/>
        </w:rPr>
        <w:t xml:space="preserve"> </w:t>
      </w:r>
    </w:p>
    <w:p w14:paraId="051F5771" w14:textId="77777777" w:rsidR="00BF3680" w:rsidRPr="001778C7" w:rsidRDefault="00D62B51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a effectué une prestation auprès d’un client dont les intérêts entreraient en interférence avec les intérêts de la prestation effectuée auprès de l’administration au cours des 5 dernières années, </w:t>
      </w:r>
    </w:p>
    <w:p w14:paraId="1E6A2C4C" w14:textId="77777777" w:rsidR="00BF3680" w:rsidRPr="001778C7" w:rsidRDefault="00D62B51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va effectuer une prestation auprès d’un client dont les intérêts entreraient en interférence avec les intérêts de la prestation effectuée auprès de l’administration</w:t>
      </w:r>
    </w:p>
    <w:p w14:paraId="6A321375" w14:textId="77777777" w:rsidR="00BF3680" w:rsidRPr="001778C7" w:rsidRDefault="00D62B51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dispose de participations financières directes dans le capital d’un organisme privé dont les intérêts pourraient interférer avec les intérêts de la prestation à effectuer</w:t>
      </w:r>
    </w:p>
    <w:p w14:paraId="1E216405" w14:textId="77777777" w:rsidR="00BF3680" w:rsidRPr="001778C7" w:rsidRDefault="00D62B51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bénéficie de subventions publiques ou privées qui pourraient altérer son objectivité</w:t>
      </w:r>
    </w:p>
    <w:p w14:paraId="0206D89B" w14:textId="77777777" w:rsidR="00BF3680" w:rsidRPr="001778C7" w:rsidRDefault="00D62B51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Autre</w:t>
      </w:r>
    </w:p>
    <w:p w14:paraId="154DBF00" w14:textId="3A85EA6C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</w:p>
    <w:p w14:paraId="38096257" w14:textId="56B5DD9A" w:rsidR="00F503E9" w:rsidRDefault="00F503E9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  <w:r>
        <w:rPr>
          <w:rFonts w:ascii="Marianne" w:eastAsia="Calibri" w:hAnsi="Marianne" w:cstheme="minorHAnsi"/>
          <w:sz w:val="20"/>
          <w:szCs w:val="20"/>
          <w:u w:val="single"/>
        </w:rPr>
        <w:t>Et que l’un des bénéficiaires effectifs de l’entreprise</w:t>
      </w:r>
      <w:r>
        <w:rPr>
          <w:rFonts w:ascii="Calibri" w:eastAsia="Calibri" w:hAnsi="Calibri" w:cs="Calibri"/>
          <w:sz w:val="20"/>
          <w:szCs w:val="20"/>
          <w:u w:val="single"/>
        </w:rPr>
        <w:t> </w:t>
      </w:r>
      <w:r>
        <w:rPr>
          <w:rFonts w:ascii="Marianne" w:eastAsia="Calibri" w:hAnsi="Marianne" w:cstheme="minorHAnsi"/>
          <w:sz w:val="20"/>
          <w:szCs w:val="20"/>
          <w:u w:val="single"/>
        </w:rPr>
        <w:t>:</w:t>
      </w:r>
    </w:p>
    <w:p w14:paraId="4CE50652" w14:textId="77777777" w:rsidR="00F503E9" w:rsidRPr="001778C7" w:rsidRDefault="00D62B51" w:rsidP="00F503E9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MS Gothic" w:hAnsi="Marianne" w:cstheme="minorHAnsi"/>
            <w:sz w:val="20"/>
            <w:szCs w:val="20"/>
          </w:rPr>
          <w:id w:val="-303620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3E9" w:rsidRPr="001778C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Est un ancien agent de l’État ou de toute autre administration depuis moins de 5 ans,</w:t>
      </w:r>
    </w:p>
    <w:p w14:paraId="09304917" w14:textId="77777777" w:rsidR="00F503E9" w:rsidRPr="001778C7" w:rsidRDefault="00D62B51" w:rsidP="00F503E9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236862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3E9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Participe aux organes dirigeants d’un organisme public ou privé ou d’une société dont les intérêts pourraient interférer avec les intérêts de la prestation à effectuer ou </w:t>
      </w:r>
      <w:r w:rsidR="00F503E9">
        <w:rPr>
          <w:rFonts w:ascii="Marianne" w:eastAsia="Calibri" w:hAnsi="Marianne" w:cstheme="minorHAnsi"/>
          <w:sz w:val="20"/>
          <w:szCs w:val="20"/>
        </w:rPr>
        <w:t>a</w:t>
      </w:r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</w:t>
      </w:r>
      <w:r w:rsidR="00F503E9">
        <w:rPr>
          <w:rFonts w:ascii="Marianne" w:eastAsia="Calibri" w:hAnsi="Marianne" w:cstheme="minorHAnsi"/>
          <w:sz w:val="20"/>
          <w:szCs w:val="20"/>
        </w:rPr>
        <w:t>participé</w:t>
      </w:r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au cours des cinq dernières années;</w:t>
      </w:r>
    </w:p>
    <w:p w14:paraId="1C70ADE8" w14:textId="77777777" w:rsidR="00F503E9" w:rsidRPr="001778C7" w:rsidRDefault="00D62B51" w:rsidP="00F503E9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766069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3E9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Dispose de participations financières directes dans le capital d’un organisme privé dont les intérêts pourraient interférer avec les intérêts de la prestation à effectuer ou a disposé au cours des cinq dernières années</w:t>
      </w:r>
      <w:r w:rsidR="00F503E9" w:rsidRPr="001778C7">
        <w:rPr>
          <w:rFonts w:ascii="Calibri" w:eastAsia="Calibri" w:hAnsi="Calibri" w:cs="Calibri"/>
          <w:sz w:val="20"/>
          <w:szCs w:val="20"/>
        </w:rPr>
        <w:t> </w:t>
      </w:r>
      <w:r w:rsidR="00F503E9" w:rsidRPr="001778C7">
        <w:rPr>
          <w:rFonts w:ascii="Marianne" w:eastAsia="Calibri" w:hAnsi="Marianne" w:cstheme="minorHAnsi"/>
          <w:sz w:val="20"/>
          <w:szCs w:val="20"/>
        </w:rPr>
        <w:t>;</w:t>
      </w:r>
    </w:p>
    <w:p w14:paraId="29CC59C0" w14:textId="32CF632F" w:rsidR="00F503E9" w:rsidRPr="001778C7" w:rsidRDefault="00D62B51" w:rsidP="00F503E9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2084833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3E9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</w:t>
      </w:r>
      <w:proofErr w:type="gramStart"/>
      <w:r w:rsidR="00C81E98">
        <w:rPr>
          <w:rFonts w:ascii="Marianne" w:eastAsia="Calibri" w:hAnsi="Marianne" w:cstheme="minorHAnsi"/>
          <w:sz w:val="20"/>
          <w:szCs w:val="20"/>
        </w:rPr>
        <w:t>un</w:t>
      </w:r>
      <w:proofErr w:type="gramEnd"/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conjoint ou partenaire de PACS réalise une activité qui pourrait être contraire aux intérêts de la prestation ;</w:t>
      </w:r>
    </w:p>
    <w:p w14:paraId="1F9BE4A2" w14:textId="77777777" w:rsidR="00F503E9" w:rsidRPr="001778C7" w:rsidRDefault="00D62B51" w:rsidP="00F503E9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231749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3E9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Dispose d’une fonction ou d’un mandat électif en lien avec la prestation à assurer</w:t>
      </w:r>
    </w:p>
    <w:p w14:paraId="3A9ED213" w14:textId="77777777" w:rsidR="00F503E9" w:rsidRPr="001778C7" w:rsidRDefault="00D62B51" w:rsidP="00F503E9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554150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3E9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Dispose d’une fonction associative en lien avec la prestation à assurer</w:t>
      </w:r>
    </w:p>
    <w:p w14:paraId="79EDF7B8" w14:textId="77777777" w:rsidR="00F503E9" w:rsidRDefault="00D62B51" w:rsidP="00F503E9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367529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3E9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F503E9" w:rsidRPr="001778C7">
        <w:rPr>
          <w:rFonts w:ascii="Marianne" w:eastAsia="Calibri" w:hAnsi="Marianne" w:cstheme="minorHAnsi"/>
          <w:sz w:val="20"/>
          <w:szCs w:val="20"/>
        </w:rPr>
        <w:t xml:space="preserve"> Autre</w:t>
      </w:r>
    </w:p>
    <w:p w14:paraId="1FEB9060" w14:textId="77777777" w:rsidR="00F503E9" w:rsidRDefault="00F503E9" w:rsidP="00F503E9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DC95E46" w14:textId="77777777" w:rsidR="0086745E" w:rsidRDefault="0086745E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</w:p>
    <w:p w14:paraId="7221C312" w14:textId="2C1CA625" w:rsidR="00FD755A" w:rsidRDefault="00FD755A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  <w:r w:rsidRPr="00FD755A">
        <w:rPr>
          <w:rFonts w:ascii="Marianne" w:eastAsia="Calibri" w:hAnsi="Marianne" w:cstheme="minorHAnsi"/>
          <w:sz w:val="20"/>
          <w:szCs w:val="20"/>
          <w:highlight w:val="yellow"/>
          <w:u w:val="single"/>
        </w:rPr>
        <w:t>Ce conflit d’intérêt porte sur les prestation</w:t>
      </w:r>
      <w:r w:rsidR="0086745E">
        <w:rPr>
          <w:rFonts w:ascii="Marianne" w:eastAsia="Calibri" w:hAnsi="Marianne" w:cstheme="minorHAnsi"/>
          <w:sz w:val="20"/>
          <w:szCs w:val="20"/>
          <w:highlight w:val="yellow"/>
          <w:u w:val="single"/>
        </w:rPr>
        <w:t>s</w:t>
      </w:r>
      <w:r w:rsidRPr="00FD755A">
        <w:rPr>
          <w:rFonts w:ascii="Marianne" w:eastAsia="Calibri" w:hAnsi="Marianne" w:cstheme="minorHAnsi"/>
          <w:sz w:val="20"/>
          <w:szCs w:val="20"/>
          <w:highlight w:val="yellow"/>
          <w:u w:val="single"/>
        </w:rPr>
        <w:t xml:space="preserve"> n° </w:t>
      </w:r>
      <w:r w:rsidR="0086745E">
        <w:rPr>
          <w:rFonts w:ascii="Marianne" w:eastAsia="Calibri" w:hAnsi="Marianne" w:cstheme="minorHAnsi"/>
          <w:sz w:val="20"/>
          <w:szCs w:val="20"/>
          <w:highlight w:val="yellow"/>
          <w:u w:val="single"/>
        </w:rPr>
        <w:t>____</w:t>
      </w:r>
      <w:r w:rsidR="00F503E9">
        <w:rPr>
          <w:rFonts w:ascii="Marianne" w:eastAsia="Calibri" w:hAnsi="Marianne" w:cstheme="minorHAnsi"/>
          <w:sz w:val="20"/>
          <w:szCs w:val="20"/>
          <w:highlight w:val="yellow"/>
          <w:u w:val="single"/>
        </w:rPr>
        <w:t xml:space="preserve"> </w:t>
      </w:r>
      <w:r w:rsidRPr="00FD755A">
        <w:rPr>
          <w:rFonts w:ascii="Marianne" w:eastAsia="Calibri" w:hAnsi="Marianne" w:cstheme="minorHAnsi"/>
          <w:sz w:val="20"/>
          <w:szCs w:val="20"/>
          <w:highlight w:val="yellow"/>
          <w:u w:val="single"/>
        </w:rPr>
        <w:t>concernant les dossiers suivants :</w:t>
      </w:r>
    </w:p>
    <w:p w14:paraId="35EDE9AC" w14:textId="77777777" w:rsidR="00FD755A" w:rsidRDefault="00FD755A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</w:p>
    <w:p w14:paraId="5BB05C0B" w14:textId="4812D3A2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sz w:val="20"/>
          <w:szCs w:val="20"/>
          <w:u w:val="single"/>
        </w:rPr>
        <w:t>Explications</w:t>
      </w:r>
      <w:r w:rsidRPr="001778C7">
        <w:rPr>
          <w:rFonts w:ascii="Calibri" w:eastAsia="Calibri" w:hAnsi="Calibri" w:cs="Calibri"/>
          <w:sz w:val="20"/>
          <w:szCs w:val="20"/>
          <w:u w:val="single"/>
        </w:rPr>
        <w:t> </w:t>
      </w:r>
      <w:r w:rsidRPr="001778C7">
        <w:rPr>
          <w:rFonts w:ascii="Marianne" w:eastAsia="Calibri" w:hAnsi="Marianne" w:cstheme="minorHAnsi"/>
          <w:sz w:val="20"/>
          <w:szCs w:val="20"/>
          <w:u w:val="single"/>
        </w:rPr>
        <w:t>:</w:t>
      </w:r>
    </w:p>
    <w:p w14:paraId="1D88D6B6" w14:textId="25A1B7BF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CAF2DE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1780FE7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4AAEE556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32A0E05F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0CC64F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1C4A4A60" w14:textId="2D101E2A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Je soussigné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_______________________________ certifie sur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honneur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exactitude des renseignements indiqu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 dans la pr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sente d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claration. </w:t>
      </w:r>
    </w:p>
    <w:p w14:paraId="5E61F704" w14:textId="77777777" w:rsidR="00EE6487" w:rsidRPr="001778C7" w:rsidRDefault="00EE648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913F4E7" w14:textId="1452531E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En cas de conflit avéré, je déclare accepter les dispositions d’organisation qui seront prises par l’administration concernant les prestations en cours (retrait de la mission, supervision renforcée, etc.).</w:t>
      </w:r>
    </w:p>
    <w:p w14:paraId="354B6690" w14:textId="77777777" w:rsidR="00EE6487" w:rsidRPr="001778C7" w:rsidRDefault="00EE648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3DA72C51" w14:textId="28AA72CA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Fait le _____________</w:t>
      </w:r>
    </w:p>
    <w:p w14:paraId="2E026602" w14:textId="77777777" w:rsidR="00EE6487" w:rsidRPr="001778C7" w:rsidRDefault="00EE648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7406F2A0" w14:textId="371F8369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Signature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 xml:space="preserve"> </w:t>
      </w:r>
    </w:p>
    <w:p w14:paraId="6CAFA7ED" w14:textId="2B3BDBD8" w:rsidR="006D16A1" w:rsidRPr="001778C7" w:rsidRDefault="006D16A1" w:rsidP="001778C7">
      <w:pPr>
        <w:spacing w:after="0"/>
        <w:jc w:val="both"/>
        <w:rPr>
          <w:rFonts w:ascii="Marianne" w:hAnsi="Marianne" w:cstheme="minorHAnsi"/>
          <w:sz w:val="20"/>
          <w:szCs w:val="20"/>
        </w:rPr>
      </w:pPr>
    </w:p>
    <w:sectPr w:rsidR="006D16A1" w:rsidRPr="001778C7" w:rsidSect="007D45CE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CED0C" w14:textId="77777777" w:rsidR="00AA523C" w:rsidRDefault="00AA523C" w:rsidP="0069678C">
      <w:pPr>
        <w:spacing w:after="0" w:line="240" w:lineRule="auto"/>
      </w:pPr>
      <w:r>
        <w:separator/>
      </w:r>
    </w:p>
  </w:endnote>
  <w:endnote w:type="continuationSeparator" w:id="0">
    <w:p w14:paraId="308E44EA" w14:textId="77777777" w:rsidR="00AA523C" w:rsidRDefault="00AA523C" w:rsidP="0069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DFA46" w14:textId="77777777" w:rsidR="00AA523C" w:rsidRDefault="00AA523C" w:rsidP="0069678C">
      <w:pPr>
        <w:spacing w:after="0" w:line="240" w:lineRule="auto"/>
      </w:pPr>
      <w:r>
        <w:separator/>
      </w:r>
    </w:p>
  </w:footnote>
  <w:footnote w:type="continuationSeparator" w:id="0">
    <w:p w14:paraId="5FCBE546" w14:textId="77777777" w:rsidR="00AA523C" w:rsidRDefault="00AA523C" w:rsidP="0069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EC2CB" w14:textId="05A5E8B5" w:rsidR="007D45CE" w:rsidRDefault="00D62B51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1BEE18" wp14:editId="6DB7A41A">
          <wp:simplePos x="0" y="0"/>
          <wp:positionH relativeFrom="margin">
            <wp:posOffset>4752975</wp:posOffset>
          </wp:positionH>
          <wp:positionV relativeFrom="paragraph">
            <wp:posOffset>-153035</wp:posOffset>
          </wp:positionV>
          <wp:extent cx="1155700" cy="1171575"/>
          <wp:effectExtent l="0" t="0" r="6350" b="9525"/>
          <wp:wrapNone/>
          <wp:docPr id="1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FR V Cofinancé par l’Union européenne_POS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1557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45CE" w:rsidRPr="00834AEE">
      <w:rPr>
        <w:rFonts w:ascii="Helvetica" w:hAnsi="Helvetica"/>
        <w:noProof/>
        <w:color w:val="808080"/>
        <w:sz w:val="20"/>
        <w:lang w:eastAsia="fr-FR"/>
      </w:rPr>
      <w:drawing>
        <wp:inline distT="0" distB="0" distL="0" distR="0" wp14:anchorId="4281C470" wp14:editId="699535D3">
          <wp:extent cx="1403350" cy="1031240"/>
          <wp:effectExtent l="0" t="0" r="635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103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680"/>
    <w:rsid w:val="0002361B"/>
    <w:rsid w:val="000C4AAC"/>
    <w:rsid w:val="00174C76"/>
    <w:rsid w:val="001778C7"/>
    <w:rsid w:val="001C7712"/>
    <w:rsid w:val="003F7EF7"/>
    <w:rsid w:val="004856CD"/>
    <w:rsid w:val="00487BD3"/>
    <w:rsid w:val="005F3047"/>
    <w:rsid w:val="005F385E"/>
    <w:rsid w:val="00663420"/>
    <w:rsid w:val="0069678C"/>
    <w:rsid w:val="006D16A1"/>
    <w:rsid w:val="006D512A"/>
    <w:rsid w:val="007D45CE"/>
    <w:rsid w:val="0086745E"/>
    <w:rsid w:val="009014E2"/>
    <w:rsid w:val="00AA523C"/>
    <w:rsid w:val="00B23A15"/>
    <w:rsid w:val="00BF3680"/>
    <w:rsid w:val="00C81E98"/>
    <w:rsid w:val="00CC251F"/>
    <w:rsid w:val="00D62B51"/>
    <w:rsid w:val="00E01F4E"/>
    <w:rsid w:val="00EE401A"/>
    <w:rsid w:val="00EE6487"/>
    <w:rsid w:val="00F503E9"/>
    <w:rsid w:val="00F7637B"/>
    <w:rsid w:val="00FA3474"/>
    <w:rsid w:val="00FD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9FFB85"/>
  <w15:chartTrackingRefBased/>
  <w15:docId w15:val="{7BBE9FE5-065F-4CF4-9398-512E04D7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96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78C"/>
  </w:style>
  <w:style w:type="paragraph" w:styleId="Pieddepage">
    <w:name w:val="footer"/>
    <w:basedOn w:val="Normal"/>
    <w:link w:val="PieddepageCar"/>
    <w:uiPriority w:val="99"/>
    <w:unhideWhenUsed/>
    <w:rsid w:val="00696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78C"/>
  </w:style>
  <w:style w:type="paragraph" w:styleId="Textedebulles">
    <w:name w:val="Balloon Text"/>
    <w:basedOn w:val="Normal"/>
    <w:link w:val="TextedebullesCar"/>
    <w:uiPriority w:val="99"/>
    <w:semiHidden/>
    <w:unhideWhenUsed/>
    <w:rsid w:val="007D4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DIOUCK, Malick (DFAS/SDADD/PERFA)</dc:creator>
  <cp:keywords/>
  <dc:description/>
  <cp:lastModifiedBy>ITJI Kenza</cp:lastModifiedBy>
  <cp:revision>4</cp:revision>
  <dcterms:created xsi:type="dcterms:W3CDTF">2025-07-09T11:42:00Z</dcterms:created>
  <dcterms:modified xsi:type="dcterms:W3CDTF">2025-09-04T06:58:00Z</dcterms:modified>
</cp:coreProperties>
</file>